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34" w:rsidRPr="00765534" w:rsidRDefault="008A79C0" w:rsidP="008A79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9C0">
        <w:rPr>
          <w:rFonts w:ascii="Times New Roman" w:hAnsi="Times New Roman" w:cs="Times New Roman"/>
          <w:b/>
          <w:sz w:val="24"/>
          <w:szCs w:val="24"/>
        </w:rPr>
        <w:t>KERESKEDELEM ÉS MARKETING FELSŐOKTATÁSI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9C0">
        <w:rPr>
          <w:rFonts w:ascii="Times New Roman" w:hAnsi="Times New Roman" w:cs="Times New Roman"/>
          <w:b/>
          <w:sz w:val="24"/>
          <w:szCs w:val="24"/>
        </w:rPr>
        <w:t>SZAKKÉPZÉS</w:t>
      </w:r>
    </w:p>
    <w:p w:rsidR="00765534" w:rsidRPr="00765534" w:rsidRDefault="00765534" w:rsidP="00DF1BBF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1. Az alapképzési szak megnevezése: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8A79C0">
        <w:rPr>
          <w:rFonts w:ascii="Times New Roman" w:hAnsi="Times New Roman" w:cs="Times New Roman"/>
          <w:sz w:val="24"/>
          <w:szCs w:val="24"/>
        </w:rPr>
        <w:t>kereskedelem és marketing</w:t>
      </w:r>
      <w:r w:rsidR="00DF1BBF" w:rsidRPr="00DF1BBF">
        <w:rPr>
          <w:rFonts w:ascii="Times New Roman" w:hAnsi="Times New Roman" w:cs="Times New Roman"/>
          <w:sz w:val="24"/>
          <w:szCs w:val="24"/>
        </w:rPr>
        <w:t xml:space="preserve"> </w:t>
      </w:r>
      <w:r w:rsidR="00C4321E">
        <w:rPr>
          <w:rFonts w:ascii="Times New Roman" w:hAnsi="Times New Roman" w:cs="Times New Roman"/>
          <w:sz w:val="24"/>
          <w:szCs w:val="24"/>
        </w:rPr>
        <w:t>f</w:t>
      </w:r>
      <w:r w:rsidR="00C4321E" w:rsidRPr="00C4321E">
        <w:rPr>
          <w:rFonts w:ascii="Times New Roman" w:hAnsi="Times New Roman" w:cs="Times New Roman"/>
          <w:sz w:val="24"/>
          <w:szCs w:val="24"/>
        </w:rPr>
        <w:t xml:space="preserve">elsőoktatási szakképzés </w:t>
      </w:r>
      <w:r w:rsidR="00DF1BBF" w:rsidRPr="00DF1B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A79C0" w:rsidRPr="008A79C0">
        <w:rPr>
          <w:rFonts w:ascii="Times New Roman" w:hAnsi="Times New Roman" w:cs="Times New Roman"/>
          <w:sz w:val="24"/>
          <w:szCs w:val="24"/>
        </w:rPr>
        <w:t>Commerce</w:t>
      </w:r>
      <w:proofErr w:type="spellEnd"/>
      <w:r w:rsidR="008A79C0" w:rsidRPr="008A79C0">
        <w:rPr>
          <w:rFonts w:ascii="Times New Roman" w:hAnsi="Times New Roman" w:cs="Times New Roman"/>
          <w:sz w:val="24"/>
          <w:szCs w:val="24"/>
        </w:rPr>
        <w:t xml:space="preserve"> and Marketing</w:t>
      </w:r>
      <w:r w:rsidR="00DF1BBF" w:rsidRPr="00DF1BBF">
        <w:rPr>
          <w:rFonts w:ascii="Times New Roman" w:hAnsi="Times New Roman" w:cs="Times New Roman"/>
          <w:sz w:val="24"/>
          <w:szCs w:val="24"/>
        </w:rPr>
        <w:t>)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2. A szakképzettség oklevélben történő megjelölése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- szakképzettség: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- felsőfokú közgazdász-asszisztens kereskedelmi szakirányon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- felsőfokú közgazdász-asszisztens marketingkommunikáció szakirányon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- felsőfokú közgazdász-asszisztens logisztika szakirányon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- a szakképzettség angol nyelvű megjelölése: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 xml:space="preserve">- Economist </w:t>
      </w:r>
      <w:proofErr w:type="spellStart"/>
      <w:r w:rsidRPr="008A79C0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Pr="008A79C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A79C0">
        <w:rPr>
          <w:rFonts w:ascii="Times New Roman" w:hAnsi="Times New Roman" w:cs="Times New Roman"/>
          <w:sz w:val="24"/>
          <w:szCs w:val="24"/>
        </w:rPr>
        <w:t>Commerce</w:t>
      </w:r>
      <w:proofErr w:type="spellEnd"/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 xml:space="preserve">- Economist </w:t>
      </w:r>
      <w:proofErr w:type="spellStart"/>
      <w:r w:rsidRPr="008A79C0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Pr="008A79C0">
        <w:rPr>
          <w:rFonts w:ascii="Times New Roman" w:hAnsi="Times New Roman" w:cs="Times New Roman"/>
          <w:sz w:val="24"/>
          <w:szCs w:val="24"/>
        </w:rPr>
        <w:t xml:space="preserve"> in Marketing </w:t>
      </w:r>
      <w:proofErr w:type="spellStart"/>
      <w:r w:rsidRPr="008A79C0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 xml:space="preserve">- Economist </w:t>
      </w:r>
      <w:proofErr w:type="spellStart"/>
      <w:r w:rsidRPr="008A79C0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Pr="008A79C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A79C0">
        <w:rPr>
          <w:rFonts w:ascii="Times New Roman" w:hAnsi="Times New Roman" w:cs="Times New Roman"/>
          <w:sz w:val="24"/>
          <w:szCs w:val="24"/>
        </w:rPr>
        <w:t>Logistics</w:t>
      </w:r>
      <w:proofErr w:type="spellEnd"/>
    </w:p>
    <w:p w:rsidR="00C4321E" w:rsidRPr="00C4321E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- választható szakirányok: kereskedelmi, marketingkommunikáció, lo</w:t>
      </w:r>
      <w:r>
        <w:rPr>
          <w:rFonts w:ascii="Times New Roman" w:hAnsi="Times New Roman" w:cs="Times New Roman"/>
          <w:sz w:val="24"/>
          <w:szCs w:val="24"/>
        </w:rPr>
        <w:t>gisztika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3. Képzési terület:</w:t>
      </w:r>
      <w:r w:rsidRPr="00C4321E">
        <w:rPr>
          <w:rFonts w:ascii="Times New Roman" w:hAnsi="Times New Roman" w:cs="Times New Roman"/>
          <w:sz w:val="24"/>
          <w:szCs w:val="24"/>
        </w:rPr>
        <w:t xml:space="preserve"> gazdaságtudományok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4. A felsőoktatási szakképzettséggel legjellemzőbben betölthető FEOR</w:t>
      </w:r>
      <w:r w:rsidR="00770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b/>
          <w:sz w:val="24"/>
          <w:szCs w:val="24"/>
        </w:rPr>
        <w:t>szerinti munkakörök: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2531 Piackutató, reklám- és marketingtevékenységet tervező, szervező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2532 PR-tevékenységet tervező, szervező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2533 Kereskedelmi tervező, szervező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3622 Kereskedelmi ügyintéző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3641 Személyi asszisztens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4131 Készlet- és anyagnyilvántartó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4132 Szállítási, szállítmányozási nyilvántartó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5111 Kereskedő</w:t>
      </w:r>
    </w:p>
    <w:p w:rsidR="00C4321E" w:rsidRPr="00C4321E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5123 Telefonos (multimédiás) értékesítési ügynök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5. A képzési idő félévekben:</w:t>
      </w:r>
      <w:r w:rsidRPr="00C4321E">
        <w:rPr>
          <w:rFonts w:ascii="Times New Roman" w:hAnsi="Times New Roman" w:cs="Times New Roman"/>
          <w:sz w:val="24"/>
          <w:szCs w:val="24"/>
        </w:rPr>
        <w:t xml:space="preserve"> 4 félév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6. A felsőoktatási szakképzettség megszerzéséhez összegyűjtendő kreditek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b/>
          <w:sz w:val="24"/>
          <w:szCs w:val="24"/>
        </w:rPr>
        <w:t xml:space="preserve">száma: </w:t>
      </w:r>
      <w:r w:rsidRPr="00C4321E">
        <w:rPr>
          <w:rFonts w:ascii="Times New Roman" w:hAnsi="Times New Roman" w:cs="Times New Roman"/>
          <w:sz w:val="24"/>
          <w:szCs w:val="24"/>
        </w:rPr>
        <w:t>120 kredit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- A felsőoktatási szakképzés orientációja: gyakorlat-orientált (60-70 százalék).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- Az összefüggő szakmai gyakorlat időtartama teljes idejű képzésben: egy félév,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C0">
        <w:rPr>
          <w:rFonts w:ascii="Times New Roman" w:hAnsi="Times New Roman" w:cs="Times New Roman"/>
          <w:sz w:val="24"/>
          <w:szCs w:val="24"/>
        </w:rPr>
        <w:t>legalább 560 óra; részidős képzésben a szakmai gyakorlat: hat hét, legalább 240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C0">
        <w:rPr>
          <w:rFonts w:ascii="Times New Roman" w:hAnsi="Times New Roman" w:cs="Times New Roman"/>
          <w:sz w:val="24"/>
          <w:szCs w:val="24"/>
        </w:rPr>
        <w:t>óra; részidős képzésben az összefüggő gyakorlat időtartama három hét.</w:t>
      </w:r>
    </w:p>
    <w:p w:rsidR="00C4321E" w:rsidRPr="00C4321E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lastRenderedPageBreak/>
        <w:t>- A képzési terület szerinti továbbtanulás esetén beszámítandó kreditek száma: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C0">
        <w:rPr>
          <w:rFonts w:ascii="Times New Roman" w:hAnsi="Times New Roman" w:cs="Times New Roman"/>
          <w:sz w:val="24"/>
          <w:szCs w:val="24"/>
        </w:rPr>
        <w:t>legalább 30 kredit.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7. A felsőoktatási szakképzés célja</w:t>
      </w:r>
    </w:p>
    <w:p w:rsidR="00C4321E" w:rsidRPr="00C4321E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A felsőoktatási szakképzés célja olyan gazdasági szakemberek képzése, akik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C0">
        <w:rPr>
          <w:rFonts w:ascii="Times New Roman" w:hAnsi="Times New Roman" w:cs="Times New Roman"/>
          <w:sz w:val="24"/>
          <w:szCs w:val="24"/>
        </w:rPr>
        <w:t>képesek általános gazdálkodási és ügyviteli feladatok lebonyolítására, döntések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C0">
        <w:rPr>
          <w:rFonts w:ascii="Times New Roman" w:hAnsi="Times New Roman" w:cs="Times New Roman"/>
          <w:sz w:val="24"/>
          <w:szCs w:val="24"/>
        </w:rPr>
        <w:t>előkészítésére, alkalmasak kisvállalkozások áruforgalmi vagy marketing területén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C0">
        <w:rPr>
          <w:rFonts w:ascii="Times New Roman" w:hAnsi="Times New Roman" w:cs="Times New Roman"/>
          <w:sz w:val="24"/>
          <w:szCs w:val="24"/>
        </w:rPr>
        <w:t>vezetői, nagyobb vállalkozásoknál középvezetők és a felsővezetők mellett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C0">
        <w:rPr>
          <w:rFonts w:ascii="Times New Roman" w:hAnsi="Times New Roman" w:cs="Times New Roman"/>
          <w:sz w:val="24"/>
          <w:szCs w:val="24"/>
        </w:rPr>
        <w:t>kereskedelmi, illetve marketing szakreferensi, asszisztensi tevékenységet folytatni.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7.1. Az elsajátítandó szakmai kompetenciák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 xml:space="preserve">7.1.1. </w:t>
      </w:r>
      <w:r w:rsidR="008A79C0" w:rsidRPr="008A79C0">
        <w:rPr>
          <w:rFonts w:ascii="Times New Roman" w:hAnsi="Times New Roman" w:cs="Times New Roman"/>
          <w:b/>
          <w:sz w:val="24"/>
          <w:szCs w:val="24"/>
        </w:rPr>
        <w:t>A közgazdász-asszisztens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321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4321E">
        <w:rPr>
          <w:rFonts w:ascii="Times New Roman" w:hAnsi="Times New Roman" w:cs="Times New Roman"/>
          <w:b/>
          <w:sz w:val="24"/>
          <w:szCs w:val="24"/>
        </w:rPr>
        <w:t>) tudása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79C0">
        <w:rPr>
          <w:rFonts w:ascii="Times New Roman" w:hAnsi="Times New Roman" w:cs="Times New Roman"/>
          <w:sz w:val="24"/>
          <w:szCs w:val="24"/>
        </w:rPr>
        <w:t>- Tisztában van a gazdálkodás-tudomány legalapvetőbb fogalmaival,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C0">
        <w:rPr>
          <w:rFonts w:ascii="Times New Roman" w:hAnsi="Times New Roman" w:cs="Times New Roman"/>
          <w:sz w:val="24"/>
          <w:szCs w:val="24"/>
        </w:rPr>
        <w:t>elméleteivel, tényeivel, nemzetgazdasági és nemzetközi összefüggéseivel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C0">
        <w:rPr>
          <w:rFonts w:ascii="Times New Roman" w:hAnsi="Times New Roman" w:cs="Times New Roman"/>
          <w:sz w:val="24"/>
          <w:szCs w:val="24"/>
        </w:rPr>
        <w:t>releváns gazdasági szereplőkre, funkciókra és folyamatokra vonatkozóan.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- Ismeri a gazdasági szervezetek felépítését és működését.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- Birtokában van a legalapvetőbb információgyűjtési, elemzési, feladat-, illetve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C0">
        <w:rPr>
          <w:rFonts w:ascii="Times New Roman" w:hAnsi="Times New Roman" w:cs="Times New Roman"/>
          <w:sz w:val="24"/>
          <w:szCs w:val="24"/>
        </w:rPr>
        <w:t>problémamegoldási módszereknek.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- Ismeri a projektben, teamben és különböző munkaszervezeti formákban való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C0">
        <w:rPr>
          <w:rFonts w:ascii="Times New Roman" w:hAnsi="Times New Roman" w:cs="Times New Roman"/>
          <w:sz w:val="24"/>
          <w:szCs w:val="24"/>
        </w:rPr>
        <w:t>részvétel, együttműködés szabályait és etikai normáit.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- Ismeri a marketing alapfogalmait és elméleteit.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- Rendelkezik a kereskedelmi, logisztikai és marketing módszerek ismeretével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C0">
        <w:rPr>
          <w:rFonts w:ascii="Times New Roman" w:hAnsi="Times New Roman" w:cs="Times New Roman"/>
          <w:sz w:val="24"/>
          <w:szCs w:val="24"/>
        </w:rPr>
        <w:t>alkalmazói szinten birtokolja.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- Készség szinten ismeri a gazdasági szervezetek gyakorlati működését, különös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C0">
        <w:rPr>
          <w:rFonts w:ascii="Times New Roman" w:hAnsi="Times New Roman" w:cs="Times New Roman"/>
          <w:sz w:val="24"/>
          <w:szCs w:val="24"/>
        </w:rPr>
        <w:t>tekintettel a marketing és kereskedelmi folyamatokra.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- Ismeri az ügyfélkapcsolati feladatok ellátásának technikáit.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- Ismeri a kereskedelmi tevékenységgel kapcsolatos feladatokat, és ismeri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C0">
        <w:rPr>
          <w:rFonts w:ascii="Times New Roman" w:hAnsi="Times New Roman" w:cs="Times New Roman"/>
          <w:sz w:val="24"/>
          <w:szCs w:val="24"/>
        </w:rPr>
        <w:t>kereskedelmi tevékenységre vonatkozó alapvető jogi szabályozásokat.</w:t>
      </w:r>
    </w:p>
    <w:p w:rsidR="00C4321E" w:rsidRPr="00C4321E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- Ismeri és érti a gazdaságtudomány alapvető szakmai szókincsét anyanyelvén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C0">
        <w:rPr>
          <w:rFonts w:ascii="Times New Roman" w:hAnsi="Times New Roman" w:cs="Times New Roman"/>
          <w:sz w:val="24"/>
          <w:szCs w:val="24"/>
        </w:rPr>
        <w:t>egy idegen nyelven is.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b) képességei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- Elméleti, fogalmi és módszertani ismeretei felhasználásával a feladatának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C0">
        <w:rPr>
          <w:rFonts w:ascii="Times New Roman" w:hAnsi="Times New Roman" w:cs="Times New Roman"/>
          <w:sz w:val="24"/>
          <w:szCs w:val="24"/>
        </w:rPr>
        <w:t>ellátásához szükséges tényeket, adatokat összegyűjti, rendszerezi; egyszerűbb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C0">
        <w:rPr>
          <w:rFonts w:ascii="Times New Roman" w:hAnsi="Times New Roman" w:cs="Times New Roman"/>
          <w:sz w:val="24"/>
          <w:szCs w:val="24"/>
        </w:rPr>
        <w:t>oksági összefüggéseket feltár és következtetéseket von le, javaslatokat fogalmaz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C0">
        <w:rPr>
          <w:rFonts w:ascii="Times New Roman" w:hAnsi="Times New Roman" w:cs="Times New Roman"/>
          <w:sz w:val="24"/>
          <w:szCs w:val="24"/>
        </w:rPr>
        <w:t>meg a szervezet rutin folyamataiban.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- Egyszerűbb gazdasági folyamatokat, eljárásokat megtervez, megszervez,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C0">
        <w:rPr>
          <w:rFonts w:ascii="Times New Roman" w:hAnsi="Times New Roman" w:cs="Times New Roman"/>
          <w:sz w:val="24"/>
          <w:szCs w:val="24"/>
        </w:rPr>
        <w:t>végrehajt. Hatékonyan kommunikál írásban és szóban. Egyszerűbb szakmai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C0">
        <w:rPr>
          <w:rFonts w:ascii="Times New Roman" w:hAnsi="Times New Roman" w:cs="Times New Roman"/>
          <w:sz w:val="24"/>
          <w:szCs w:val="24"/>
        </w:rPr>
        <w:t>beszámolókat, értékeléseket, prezentációkat készít, illetve előad.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lastRenderedPageBreak/>
        <w:t>- Képes egyéni, illetve kisvállalkozói tevékenységet megtervezni, önállóan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C0">
        <w:rPr>
          <w:rFonts w:ascii="Times New Roman" w:hAnsi="Times New Roman" w:cs="Times New Roman"/>
          <w:sz w:val="24"/>
          <w:szCs w:val="24"/>
        </w:rPr>
        <w:t>végezni.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- Eredményesen működik együtt a projektfeladatok és munkafeladatok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C0">
        <w:rPr>
          <w:rFonts w:ascii="Times New Roman" w:hAnsi="Times New Roman" w:cs="Times New Roman"/>
          <w:sz w:val="24"/>
          <w:szCs w:val="24"/>
        </w:rPr>
        <w:t>megoldása során munkatársaival és vezetőivel.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- Anyanyelvén és alapszinten idegen nyelven is szakmai szöveget olvas,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C0">
        <w:rPr>
          <w:rFonts w:ascii="Times New Roman" w:hAnsi="Times New Roman" w:cs="Times New Roman"/>
          <w:sz w:val="24"/>
          <w:szCs w:val="24"/>
        </w:rPr>
        <w:t>értelmez.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- Képes ügyfelekkel, partnerekkel való kapcsolattartásra.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- Képes kérdőívkészítésben, piackutatásban való közreműködésre.</w:t>
      </w:r>
    </w:p>
    <w:p w:rsidR="00C4321E" w:rsidRPr="00C4321E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- Készség szintjén alkalmazza a gazdasági szervezetek gyakorlati működésével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C0">
        <w:rPr>
          <w:rFonts w:ascii="Times New Roman" w:hAnsi="Times New Roman" w:cs="Times New Roman"/>
          <w:sz w:val="24"/>
          <w:szCs w:val="24"/>
        </w:rPr>
        <w:t>kapcsolatos ismereteit, különös tekintettel a marketing és kereskedelmi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C0">
        <w:rPr>
          <w:rFonts w:ascii="Times New Roman" w:hAnsi="Times New Roman" w:cs="Times New Roman"/>
          <w:sz w:val="24"/>
          <w:szCs w:val="24"/>
        </w:rPr>
        <w:t>folyamatokra</w:t>
      </w:r>
      <w:r w:rsidR="00C4321E" w:rsidRPr="00C4321E">
        <w:rPr>
          <w:rFonts w:ascii="Times New Roman" w:hAnsi="Times New Roman" w:cs="Times New Roman"/>
          <w:sz w:val="24"/>
          <w:szCs w:val="24"/>
        </w:rPr>
        <w:t>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c) attitűdje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- Kritikusan szemléli saját munkáját.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- Elkötelezett a minőségi munkavégzés iránt, betartja a vonatkozó szakmai, jogi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C0">
        <w:rPr>
          <w:rFonts w:ascii="Times New Roman" w:hAnsi="Times New Roman" w:cs="Times New Roman"/>
          <w:sz w:val="24"/>
          <w:szCs w:val="24"/>
        </w:rPr>
        <w:t>és etikai szabályokat, normákat.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- Törekszik tudásának és munkakapcsolatainak fejlesztésére.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- Projektben, munkacsoportban szívesen vállal feladatot, együttműködő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C0">
        <w:rPr>
          <w:rFonts w:ascii="Times New Roman" w:hAnsi="Times New Roman" w:cs="Times New Roman"/>
          <w:sz w:val="24"/>
          <w:szCs w:val="24"/>
        </w:rPr>
        <w:t>nyitott, segítőkész, minden tekintetben törekszik a pontosságra.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- Elfogadja a vezetői, munkatársi kritikát, illetve támogatást.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- Törekszik a kereskedelmi és marketing tevékenység fejlesztésére és a változó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C0">
        <w:rPr>
          <w:rFonts w:ascii="Times New Roman" w:hAnsi="Times New Roman" w:cs="Times New Roman"/>
          <w:sz w:val="24"/>
          <w:szCs w:val="24"/>
        </w:rPr>
        <w:t>gazdasági és jogi környezethez igazítására.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- Nyelvtudását, kommunikációs készségét folyamatosan fejleszti, lépést tart az új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C0">
        <w:rPr>
          <w:rFonts w:ascii="Times New Roman" w:hAnsi="Times New Roman" w:cs="Times New Roman"/>
          <w:sz w:val="24"/>
          <w:szCs w:val="24"/>
        </w:rPr>
        <w:t>kommunikációs technológiák fejlődésével.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- Viselkedésében a lojalitás és a társadalmi felelősségvállalás fontos szereppel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C0">
        <w:rPr>
          <w:rFonts w:ascii="Times New Roman" w:hAnsi="Times New Roman" w:cs="Times New Roman"/>
          <w:sz w:val="24"/>
          <w:szCs w:val="24"/>
        </w:rPr>
        <w:t>bír.</w:t>
      </w:r>
    </w:p>
    <w:p w:rsidR="00C4321E" w:rsidRPr="00C4321E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- Hitelesen képviseli munkaszervezetét és munkafeladatát.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d) autonómiája és felelőssége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- Felelősséget vállal, illetve visel saját munkájáért, döntéseiért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- Munkaköri feladatát önállóan végzi, szakmai beszámolóit, jelentéseit, kisebb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C0">
        <w:rPr>
          <w:rFonts w:ascii="Times New Roman" w:hAnsi="Times New Roman" w:cs="Times New Roman"/>
          <w:sz w:val="24"/>
          <w:szCs w:val="24"/>
        </w:rPr>
        <w:t>prezentációit önállóan készíti. Szükség esetén munkatársi, vezetői segítséget vesz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C0">
        <w:rPr>
          <w:rFonts w:ascii="Times New Roman" w:hAnsi="Times New Roman" w:cs="Times New Roman"/>
          <w:sz w:val="24"/>
          <w:szCs w:val="24"/>
        </w:rPr>
        <w:t>igénybe.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- Fel tudja mérni, hogy képes-e egy rá bízott feladatot elvégezni.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- Általános szakmai felügyelet, irányítás és ellenőrzés mellett munkaköri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C0">
        <w:rPr>
          <w:rFonts w:ascii="Times New Roman" w:hAnsi="Times New Roman" w:cs="Times New Roman"/>
          <w:sz w:val="24"/>
          <w:szCs w:val="24"/>
        </w:rPr>
        <w:t>leírásában szereplő feladatait tudatosan tervezi, önállóan szervezi, és munkáját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C0">
        <w:rPr>
          <w:rFonts w:ascii="Times New Roman" w:hAnsi="Times New Roman" w:cs="Times New Roman"/>
          <w:sz w:val="24"/>
          <w:szCs w:val="24"/>
        </w:rPr>
        <w:t>rendszeresen ellenőrzi.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- Kommunikációs és nyelvi hiányosságait maga azonosítja, megkeresi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C0">
        <w:rPr>
          <w:rFonts w:ascii="Times New Roman" w:hAnsi="Times New Roman" w:cs="Times New Roman"/>
          <w:sz w:val="24"/>
          <w:szCs w:val="24"/>
        </w:rPr>
        <w:t>továbbfejlesztés</w:t>
      </w:r>
      <w:proofErr w:type="spellEnd"/>
      <w:r w:rsidRPr="008A79C0">
        <w:rPr>
          <w:rFonts w:ascii="Times New Roman" w:hAnsi="Times New Roman" w:cs="Times New Roman"/>
          <w:sz w:val="24"/>
          <w:szCs w:val="24"/>
        </w:rPr>
        <w:t xml:space="preserve"> lehetőségeit.</w:t>
      </w:r>
    </w:p>
    <w:p w:rsidR="00C4321E" w:rsidRPr="00C4321E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- Támaszkodik munkatársai és vezetői segítségére.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8. A felsőoktatási szakképzés moduljai és azok kreditértékei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- valamennyi felsőoktatási szakképzés közös kompetencia modulja: 12 kredit;</w:t>
      </w:r>
    </w:p>
    <w:p w:rsidR="008A79C0" w:rsidRPr="008A79C0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lastRenderedPageBreak/>
        <w:t>- a képzési terület szerinti közös modul: 21 kredit;</w:t>
      </w:r>
    </w:p>
    <w:p w:rsidR="00C4321E" w:rsidRPr="00C4321E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- a szakképzési modul: 87 kredit, amelyből az összefüggő szakmai gyakorlat: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C0">
        <w:rPr>
          <w:rFonts w:ascii="Times New Roman" w:hAnsi="Times New Roman" w:cs="Times New Roman"/>
          <w:sz w:val="24"/>
          <w:szCs w:val="24"/>
        </w:rPr>
        <w:t>kredit és a szakirány szerinti modul: 57</w:t>
      </w:r>
      <w:r w:rsidR="00C4321E">
        <w:rPr>
          <w:rFonts w:ascii="Times New Roman" w:hAnsi="Times New Roman" w:cs="Times New Roman"/>
          <w:sz w:val="24"/>
          <w:szCs w:val="24"/>
        </w:rPr>
        <w:t xml:space="preserve"> </w:t>
      </w:r>
      <w:r w:rsidR="00C4321E" w:rsidRPr="00C4321E">
        <w:rPr>
          <w:rFonts w:ascii="Times New Roman" w:hAnsi="Times New Roman" w:cs="Times New Roman"/>
          <w:sz w:val="24"/>
          <w:szCs w:val="24"/>
        </w:rPr>
        <w:t>kredit.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9. A felsőoktatási szakképzés összefüggő szakmai gyakorlatának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b/>
          <w:sz w:val="24"/>
          <w:szCs w:val="24"/>
        </w:rPr>
        <w:t>követelményei</w:t>
      </w:r>
    </w:p>
    <w:p w:rsidR="00765534" w:rsidRPr="00C4321E" w:rsidRDefault="008A79C0" w:rsidP="008A79C0">
      <w:pPr>
        <w:jc w:val="both"/>
        <w:rPr>
          <w:rFonts w:ascii="Times New Roman" w:hAnsi="Times New Roman" w:cs="Times New Roman"/>
          <w:sz w:val="24"/>
          <w:szCs w:val="24"/>
        </w:rPr>
      </w:pPr>
      <w:r w:rsidRPr="008A79C0">
        <w:rPr>
          <w:rFonts w:ascii="Times New Roman" w:hAnsi="Times New Roman" w:cs="Times New Roman"/>
          <w:sz w:val="24"/>
          <w:szCs w:val="24"/>
        </w:rPr>
        <w:t>A szakmai gyakorlat a képzés negyedik félévében a felsőoktatási intézményben,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C0">
        <w:rPr>
          <w:rFonts w:ascii="Times New Roman" w:hAnsi="Times New Roman" w:cs="Times New Roman"/>
          <w:sz w:val="24"/>
          <w:szCs w:val="24"/>
        </w:rPr>
        <w:t>illetve annak gyakorlati képzést biztosító szervezeti egységében (tanműhely,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C0">
        <w:rPr>
          <w:rFonts w:ascii="Times New Roman" w:hAnsi="Times New Roman" w:cs="Times New Roman"/>
          <w:sz w:val="24"/>
          <w:szCs w:val="24"/>
        </w:rPr>
        <w:t>tanszálloda, tanétterem, laboratórium, taniroda), valamint a felsőoktatási intézmény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C0">
        <w:rPr>
          <w:rFonts w:ascii="Times New Roman" w:hAnsi="Times New Roman" w:cs="Times New Roman"/>
          <w:sz w:val="24"/>
          <w:szCs w:val="24"/>
        </w:rPr>
        <w:t>által alapított gazdálkodó szervezetnél, továbbá egyesületnél, alapítványnál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9C0">
        <w:rPr>
          <w:rFonts w:ascii="Times New Roman" w:hAnsi="Times New Roman" w:cs="Times New Roman"/>
          <w:sz w:val="24"/>
          <w:szCs w:val="24"/>
        </w:rPr>
        <w:t>egyéb gazdálkodó szervezetnél végzett gyakorlat.</w:t>
      </w:r>
    </w:p>
    <w:sectPr w:rsidR="00765534" w:rsidRPr="00C43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34"/>
    <w:rsid w:val="001974B3"/>
    <w:rsid w:val="00311DB0"/>
    <w:rsid w:val="00316136"/>
    <w:rsid w:val="00323EA3"/>
    <w:rsid w:val="003F6C17"/>
    <w:rsid w:val="00765534"/>
    <w:rsid w:val="00770029"/>
    <w:rsid w:val="008A79C0"/>
    <w:rsid w:val="00995713"/>
    <w:rsid w:val="00B20C35"/>
    <w:rsid w:val="00BA215C"/>
    <w:rsid w:val="00BB215D"/>
    <w:rsid w:val="00C4321E"/>
    <w:rsid w:val="00C92A72"/>
    <w:rsid w:val="00CE2D13"/>
    <w:rsid w:val="00D401E5"/>
    <w:rsid w:val="00DA1880"/>
    <w:rsid w:val="00DD27BE"/>
    <w:rsid w:val="00DF1BBF"/>
    <w:rsid w:val="00EC35CA"/>
    <w:rsid w:val="00F34DBD"/>
    <w:rsid w:val="00F4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1CB0"/>
  <w15:chartTrackingRefBased/>
  <w15:docId w15:val="{BC851AB2-86FC-428A-9C91-6A7DA3FC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836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Rákos Mónika</dc:creator>
  <cp:keywords/>
  <dc:description/>
  <cp:lastModifiedBy>Dr. Rákos Mónika</cp:lastModifiedBy>
  <cp:revision>4</cp:revision>
  <dcterms:created xsi:type="dcterms:W3CDTF">2023-09-10T12:14:00Z</dcterms:created>
  <dcterms:modified xsi:type="dcterms:W3CDTF">2023-09-10T12:36:00Z</dcterms:modified>
</cp:coreProperties>
</file>