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49" w:rsidRDefault="00114D49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0033" w:rsidRPr="00AA4F5C" w:rsidRDefault="00121816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Szakdolgoz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at/diplomamunka leadás 20</w:t>
      </w:r>
      <w:r w:rsidR="00D95CF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A0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/2</w:t>
      </w:r>
      <w:r w:rsidR="00A07A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  <w:r w:rsidR="004D0696" w:rsidRPr="00AA4F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/</w:t>
      </w:r>
      <w:r w:rsidR="00941DA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</w:p>
    <w:p w:rsidR="00660033" w:rsidRPr="00890106" w:rsidRDefault="00F551DC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(alapszak</w:t>
      </w:r>
      <w:r w:rsidR="00660033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mesterszak,</w:t>
      </w:r>
      <w:r w:rsidR="00660033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szakirányú továbbképzés</w:t>
      </w:r>
      <w:r w:rsidR="00121816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hallgatói számára</w:t>
      </w:r>
      <w:r w:rsidR="00660033"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60033" w:rsidRPr="00890106" w:rsidRDefault="00660033" w:rsidP="006600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60033" w:rsidRPr="00890106" w:rsidRDefault="00660033" w:rsidP="001218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olatos adminisztrációs feladatok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egkönnyítése érdekében felhívjuk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21816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hallgatók 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figyelmét az alábbi teendőkre:</w:t>
      </w:r>
    </w:p>
    <w:p w:rsidR="00660033" w:rsidRPr="00890106" w:rsidRDefault="00660033" w:rsidP="006600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0033" w:rsidRDefault="00D47F52" w:rsidP="00D60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Diplomamunka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 szakdolgoz</w:t>
      </w:r>
      <w:r w:rsidR="004D0696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at benyújt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ásának határideje: 202</w:t>
      </w:r>
      <w:r w:rsidR="00941DA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C10C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május 5</w:t>
      </w:r>
      <w:proofErr w:type="gramStart"/>
      <w:r w:rsidR="005C060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</w:t>
      </w:r>
      <w:proofErr w:type="gramEnd"/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C10C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hétfő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12</w:t>
      </w:r>
      <w:r w:rsidR="00B100D5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.00</w:t>
      </w:r>
      <w:r w:rsidR="00660033" w:rsidRPr="00AA4F5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óra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</w:p>
    <w:p w:rsidR="00D6045C" w:rsidRPr="00AA4F5C" w:rsidRDefault="00D6045C" w:rsidP="00AA4F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:rsidR="00660033" w:rsidRDefault="00710B99" w:rsidP="00121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diplomamunkát fel kell tölteni a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Archívuma)</w:t>
      </w:r>
      <w:r w:rsidR="0021065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feltöltés határideje: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202</w:t>
      </w:r>
      <w:r w:rsidR="00C10C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 május</w:t>
      </w:r>
      <w:r w:rsid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C10CB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</w:t>
      </w:r>
      <w:proofErr w:type="gramStart"/>
      <w:r w:rsidR="000174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A07A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</w:t>
      </w:r>
      <w:proofErr w:type="gramEnd"/>
      <w:r w:rsidR="000174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12</w:t>
      </w:r>
      <w:r w:rsidR="00B100D5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.00</w:t>
      </w:r>
      <w:r w:rsidR="00660033"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óra</w:t>
      </w:r>
      <w:r w:rsidR="00660033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</w:t>
      </w:r>
      <w:r w:rsidR="00941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!</w:t>
      </w:r>
      <w:r w:rsidR="00660033"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D6045C" w:rsidRPr="00890106" w:rsidRDefault="00D6045C" w:rsidP="00D604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045C" w:rsidRPr="00AC1D0A" w:rsidRDefault="00D6045C" w:rsidP="00D60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diplomamunkát kinyomtatva nem kell leadni</w:t>
      </w:r>
      <w:r w:rsidR="00DD689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</w:p>
    <w:p w:rsidR="00642005" w:rsidRPr="00890106" w:rsidRDefault="00642005" w:rsidP="00121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F64" w:rsidRDefault="007D0F64" w:rsidP="007D0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7D0F64" w:rsidRDefault="00AD5479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7D0F64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https://dea.lib.unideb.hu/items/0051cab8-a6a3-4af6-9bf0-e201d56c657b</w:t>
        </w:r>
      </w:hyperlink>
    </w:p>
    <w:p w:rsidR="00AE32E1" w:rsidRDefault="00AE32E1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3171" w:rsidRDefault="003C3171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7F52" w:rsidRPr="0000127E" w:rsidRDefault="0019388B" w:rsidP="003E1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Szakdolgozat, d</w:t>
      </w:r>
      <w:r w:rsidR="005830F5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iplomamunka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="00210652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</w:t>
        </w:r>
      </w:hyperlink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</w:t>
      </w:r>
      <w:r w:rsidR="00AE32E1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HALLGATÓI DOLGOZATOK/</w:t>
      </w:r>
      <w:r w:rsidR="008E69D7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HALLGATÓI DOLGOZATOK 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4159D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10652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210652" w:rsidRDefault="00210652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4D49" w:rsidRDefault="00710B99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diplomamunkán</w:t>
      </w:r>
      <w:r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5207D2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</w:t>
      </w:r>
      <w:r w:rsidR="004A58DB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n</w:t>
      </w:r>
      <w:r w:rsidR="005207D2" w:rsidRPr="00115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yilatkozatot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dokumentum </w:t>
      </w:r>
      <w:r w:rsidR="00224FA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5207D2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2. sz. melléklet</w:t>
      </w:r>
      <w:r w:rsidR="008D4A18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="006016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is fel kell tölteni a DEA-</w:t>
      </w:r>
      <w:proofErr w:type="spellStart"/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ba</w:t>
      </w:r>
      <w:proofErr w:type="spellEnd"/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mindkettőt </w:t>
      </w:r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416789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16789" w:rsidRPr="001C2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szakdolgozat feltöltése csak a nyilatkozat külön fájlként való feltöltésével együtt érvényes.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szakdolgozat és nyilatkozat ugyan azon fájlban való feltöltése esetén a feltöltés érvénytelen, a</w:t>
      </w:r>
      <w:r w:rsidR="00AB71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intézeti </w:t>
      </w:r>
      <w:r w:rsidR="00416789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adminisztrátorok nem fogják elfogadni</w:t>
      </w:r>
      <w:r w:rsidR="00AB7118">
        <w:rPr>
          <w:rFonts w:ascii="Times New Roman" w:eastAsia="Times New Roman" w:hAnsi="Times New Roman" w:cs="Times New Roman"/>
          <w:sz w:val="24"/>
          <w:szCs w:val="24"/>
          <w:lang w:eastAsia="ar-SA"/>
        </w:rPr>
        <w:t>, visszautasításra fog kerülni.</w:t>
      </w:r>
    </w:p>
    <w:p w:rsidR="00644746" w:rsidRDefault="00644746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789" w:rsidRDefault="00416789" w:rsidP="004167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5F6" w:rsidRDefault="00416789" w:rsidP="00F575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46">
        <w:rPr>
          <w:rFonts w:ascii="Times New Roman" w:hAnsi="Times New Roman" w:cs="Times New Roman"/>
          <w:sz w:val="24"/>
          <w:szCs w:val="24"/>
        </w:rPr>
        <w:t xml:space="preserve">Ha </w:t>
      </w:r>
      <w:r w:rsidR="0025598F" w:rsidRPr="00644746">
        <w:rPr>
          <w:rFonts w:ascii="Times New Roman" w:hAnsi="Times New Roman" w:cs="Times New Roman"/>
          <w:sz w:val="24"/>
          <w:szCs w:val="24"/>
        </w:rPr>
        <w:t xml:space="preserve">a </w:t>
      </w:r>
      <w:r w:rsidRPr="00644746">
        <w:rPr>
          <w:rFonts w:ascii="Times New Roman" w:hAnsi="Times New Roman" w:cs="Times New Roman"/>
          <w:sz w:val="24"/>
          <w:szCs w:val="24"/>
        </w:rPr>
        <w:t xml:space="preserve">cég kérésére a </w:t>
      </w:r>
      <w:r w:rsidR="00857542" w:rsidRPr="00644746">
        <w:rPr>
          <w:rFonts w:ascii="Times New Roman" w:hAnsi="Times New Roman" w:cs="Times New Roman"/>
          <w:b/>
          <w:sz w:val="24"/>
          <w:szCs w:val="24"/>
          <w:u w:val="single"/>
        </w:rPr>
        <w:t>diplomamunka</w:t>
      </w:r>
      <w:r w:rsidRPr="00644746">
        <w:rPr>
          <w:rFonts w:ascii="Times New Roman" w:hAnsi="Times New Roman" w:cs="Times New Roman"/>
          <w:b/>
          <w:sz w:val="24"/>
          <w:szCs w:val="24"/>
          <w:u w:val="single"/>
        </w:rPr>
        <w:t xml:space="preserve"> titkosítása</w:t>
      </w:r>
      <w:r w:rsidRPr="00644746">
        <w:rPr>
          <w:rFonts w:ascii="Times New Roman" w:hAnsi="Times New Roman" w:cs="Times New Roman"/>
          <w:sz w:val="24"/>
          <w:szCs w:val="24"/>
        </w:rPr>
        <w:t xml:space="preserve"> szükséges, akkor a </w:t>
      </w:r>
      <w:r w:rsidR="00947315" w:rsidRPr="00644746">
        <w:rPr>
          <w:rFonts w:ascii="Times New Roman" w:hAnsi="Times New Roman" w:cs="Times New Roman"/>
          <w:sz w:val="24"/>
          <w:szCs w:val="24"/>
          <w:u w:val="single"/>
        </w:rPr>
        <w:t xml:space="preserve">Szakdolgozat </w:t>
      </w:r>
      <w:r w:rsidR="00AB7118" w:rsidRPr="00644746">
        <w:rPr>
          <w:rFonts w:ascii="Times New Roman" w:hAnsi="Times New Roman" w:cs="Times New Roman"/>
          <w:sz w:val="24"/>
          <w:szCs w:val="24"/>
          <w:u w:val="single"/>
        </w:rPr>
        <w:t>titkosítási kérelem</w:t>
      </w:r>
      <w:r w:rsidR="00947315" w:rsidRPr="00644746">
        <w:rPr>
          <w:rFonts w:ascii="Times New Roman" w:hAnsi="Times New Roman" w:cs="Times New Roman"/>
          <w:sz w:val="24"/>
          <w:szCs w:val="24"/>
        </w:rPr>
        <w:t xml:space="preserve"> nyomtatványt kitöltve, a hallgató, </w:t>
      </w:r>
      <w:r w:rsidR="00FA7F8C" w:rsidRPr="00644746">
        <w:rPr>
          <w:rFonts w:ascii="Times New Roman" w:hAnsi="Times New Roman" w:cs="Times New Roman"/>
          <w:sz w:val="24"/>
          <w:szCs w:val="24"/>
        </w:rPr>
        <w:t xml:space="preserve">a </w:t>
      </w:r>
      <w:r w:rsidR="00947315" w:rsidRPr="00644746">
        <w:rPr>
          <w:rFonts w:ascii="Times New Roman" w:hAnsi="Times New Roman" w:cs="Times New Roman"/>
          <w:sz w:val="24"/>
          <w:szCs w:val="24"/>
        </w:rPr>
        <w:t>külső konzulens (ha van) és a témavezető által aláírva</w:t>
      </w:r>
      <w:r w:rsidR="00AB7118" w:rsidRPr="00644746">
        <w:rPr>
          <w:rFonts w:ascii="Times New Roman" w:hAnsi="Times New Roman" w:cs="Times New Roman"/>
          <w:sz w:val="24"/>
          <w:szCs w:val="24"/>
        </w:rPr>
        <w:t xml:space="preserve"> </w:t>
      </w:r>
      <w:r w:rsidR="00947315" w:rsidRPr="00644746">
        <w:rPr>
          <w:rFonts w:ascii="Times New Roman" w:hAnsi="Times New Roman" w:cs="Times New Roman"/>
          <w:sz w:val="24"/>
          <w:szCs w:val="24"/>
        </w:rPr>
        <w:t>le kell adni az illetékes intézeti adminisztrátornak</w:t>
      </w:r>
      <w:r w:rsidR="003517A3" w:rsidRPr="00644746">
        <w:rPr>
          <w:rFonts w:ascii="Times New Roman" w:hAnsi="Times New Roman" w:cs="Times New Roman"/>
          <w:sz w:val="24"/>
          <w:szCs w:val="24"/>
        </w:rPr>
        <w:t xml:space="preserve"> </w:t>
      </w:r>
      <w:r w:rsidR="003517A3" w:rsidRPr="00644746"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="00224FA8">
        <w:rPr>
          <w:rFonts w:ascii="Times New Roman" w:hAnsi="Times New Roman" w:cs="Times New Roman"/>
          <w:b/>
          <w:sz w:val="24"/>
          <w:szCs w:val="24"/>
        </w:rPr>
        <w:t>2025</w:t>
      </w:r>
      <w:r w:rsidR="00E868D3" w:rsidRPr="006447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E1B">
        <w:rPr>
          <w:rFonts w:ascii="Times New Roman" w:hAnsi="Times New Roman" w:cs="Times New Roman"/>
          <w:b/>
          <w:sz w:val="24"/>
          <w:szCs w:val="24"/>
        </w:rPr>
        <w:t>április 25</w:t>
      </w:r>
      <w:r w:rsidR="00017431">
        <w:rPr>
          <w:rFonts w:ascii="Times New Roman" w:hAnsi="Times New Roman" w:cs="Times New Roman"/>
          <w:b/>
          <w:sz w:val="24"/>
          <w:szCs w:val="24"/>
        </w:rPr>
        <w:t>-é</w:t>
      </w:r>
      <w:r w:rsidR="003517A3" w:rsidRPr="00644746">
        <w:rPr>
          <w:rFonts w:ascii="Times New Roman" w:hAnsi="Times New Roman" w:cs="Times New Roman"/>
          <w:b/>
          <w:sz w:val="24"/>
          <w:szCs w:val="24"/>
        </w:rPr>
        <w:t>n 12.00 óráig</w:t>
      </w:r>
      <w:r w:rsidR="00331799" w:rsidRPr="00644746">
        <w:rPr>
          <w:rFonts w:ascii="Times New Roman" w:hAnsi="Times New Roman" w:cs="Times New Roman"/>
          <w:b/>
          <w:sz w:val="24"/>
          <w:szCs w:val="24"/>
        </w:rPr>
        <w:t>.</w:t>
      </w:r>
      <w:r w:rsidRPr="00644746">
        <w:rPr>
          <w:rFonts w:ascii="Times New Roman" w:hAnsi="Times New Roman" w:cs="Times New Roman"/>
          <w:sz w:val="24"/>
          <w:szCs w:val="24"/>
        </w:rPr>
        <w:t xml:space="preserve"> </w:t>
      </w:r>
      <w:r w:rsidR="00260E2E" w:rsidRPr="00644746">
        <w:rPr>
          <w:rFonts w:ascii="Times New Roman" w:hAnsi="Times New Roman" w:cs="Times New Roman"/>
          <w:sz w:val="24"/>
          <w:szCs w:val="24"/>
        </w:rPr>
        <w:t>Dékáni a</w:t>
      </w:r>
      <w:r w:rsidRPr="00644746">
        <w:rPr>
          <w:rFonts w:ascii="Times New Roman" w:hAnsi="Times New Roman" w:cs="Times New Roman"/>
          <w:sz w:val="24"/>
          <w:szCs w:val="24"/>
        </w:rPr>
        <w:t xml:space="preserve">láírás után </w:t>
      </w:r>
      <w:r w:rsidR="00FA7F8C" w:rsidRPr="00644746">
        <w:rPr>
          <w:rFonts w:ascii="Times New Roman" w:hAnsi="Times New Roman" w:cs="Times New Roman"/>
          <w:sz w:val="24"/>
          <w:szCs w:val="24"/>
        </w:rPr>
        <w:t>az intézeti adminisztrátor visszajuttatja a dokumentumot a hallgatónak.</w:t>
      </w:r>
    </w:p>
    <w:p w:rsidR="00644746" w:rsidRDefault="00644746" w:rsidP="00F575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816" w:rsidRDefault="00F575F6" w:rsidP="00F57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01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 titkosított diplomamunká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 is fel kell tölteni a DEA-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titkosítást igazoló dokumentumot a dolgozattal 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>együtt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 fájlban,</w:t>
      </w:r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>pdf</w:t>
      </w:r>
      <w:proofErr w:type="spellEnd"/>
      <w:r w:rsidR="003C3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formátumban</w:t>
      </w:r>
      <w:r w:rsidR="007D51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kérjük feltölteni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>A diplomamunka titkosítása legfeljebb 5 évre kérhető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57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>A dolgozat DEA-</w:t>
      </w:r>
      <w:proofErr w:type="spellStart"/>
      <w:r w:rsidRPr="00F575F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575F6">
        <w:rPr>
          <w:rFonts w:ascii="Times New Roman" w:hAnsi="Times New Roman" w:cs="Times New Roman"/>
          <w:sz w:val="24"/>
          <w:szCs w:val="24"/>
        </w:rPr>
        <w:t xml:space="preserve"> történő feltöltésének határideje után (</w:t>
      </w:r>
      <w:r w:rsidR="00A07AB0">
        <w:rPr>
          <w:rFonts w:ascii="Times New Roman" w:hAnsi="Times New Roman" w:cs="Times New Roman"/>
          <w:sz w:val="24"/>
          <w:szCs w:val="24"/>
        </w:rPr>
        <w:t>202</w:t>
      </w:r>
      <w:r w:rsidR="00224FA8">
        <w:rPr>
          <w:rFonts w:ascii="Times New Roman" w:hAnsi="Times New Roman" w:cs="Times New Roman"/>
          <w:sz w:val="24"/>
          <w:szCs w:val="24"/>
        </w:rPr>
        <w:t>5. április 11</w:t>
      </w:r>
      <w:proofErr w:type="gramStart"/>
      <w:r w:rsidR="00017431">
        <w:rPr>
          <w:rFonts w:ascii="Times New Roman" w:hAnsi="Times New Roman" w:cs="Times New Roman"/>
          <w:sz w:val="24"/>
          <w:szCs w:val="24"/>
        </w:rPr>
        <w:t>.</w:t>
      </w:r>
      <w:r w:rsidR="00A07A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7431">
        <w:rPr>
          <w:rFonts w:ascii="Times New Roman" w:hAnsi="Times New Roman" w:cs="Times New Roman"/>
          <w:sz w:val="24"/>
          <w:szCs w:val="24"/>
        </w:rPr>
        <w:t xml:space="preserve"> </w:t>
      </w:r>
      <w:r w:rsidRPr="00F575F6">
        <w:rPr>
          <w:rFonts w:ascii="Times New Roman" w:hAnsi="Times New Roman" w:cs="Times New Roman"/>
          <w:sz w:val="24"/>
          <w:szCs w:val="24"/>
        </w:rPr>
        <w:t>12.00 óra) titkosítás nem kérhető.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C060E">
        <w:rPr>
          <w:rFonts w:ascii="Times New Roman" w:hAnsi="Times New Roman" w:cs="Times New Roman"/>
          <w:sz w:val="24"/>
          <w:szCs w:val="24"/>
        </w:rPr>
        <w:t xml:space="preserve"> titkosítási</w:t>
      </w:r>
      <w:r w:rsidR="00890106">
        <w:rPr>
          <w:rFonts w:ascii="Times New Roman" w:hAnsi="Times New Roman" w:cs="Times New Roman"/>
          <w:sz w:val="24"/>
          <w:szCs w:val="24"/>
        </w:rPr>
        <w:t xml:space="preserve"> </w:t>
      </w:r>
      <w:r w:rsidR="00121816" w:rsidRPr="00890106">
        <w:rPr>
          <w:rFonts w:ascii="Times New Roman" w:hAnsi="Times New Roman" w:cs="Times New Roman"/>
          <w:sz w:val="24"/>
          <w:szCs w:val="24"/>
        </w:rPr>
        <w:t>kérelem</w:t>
      </w:r>
      <w:r w:rsidR="00890106">
        <w:rPr>
          <w:rFonts w:ascii="Times New Roman" w:hAnsi="Times New Roman" w:cs="Times New Roman"/>
          <w:sz w:val="24"/>
          <w:szCs w:val="24"/>
        </w:rPr>
        <w:t>hez</w:t>
      </w:r>
      <w:r w:rsidR="00121816" w:rsidRPr="00890106">
        <w:rPr>
          <w:rFonts w:ascii="Times New Roman" w:hAnsi="Times New Roman" w:cs="Times New Roman"/>
          <w:sz w:val="24"/>
          <w:szCs w:val="24"/>
        </w:rPr>
        <w:t xml:space="preserve"> formanyomtat</w:t>
      </w:r>
      <w:r w:rsidR="00D73CCE">
        <w:rPr>
          <w:rFonts w:ascii="Times New Roman" w:hAnsi="Times New Roman" w:cs="Times New Roman"/>
          <w:sz w:val="24"/>
          <w:szCs w:val="24"/>
        </w:rPr>
        <w:t xml:space="preserve">vány a kari honlapon </w:t>
      </w:r>
      <w:r w:rsidR="00D73CCE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megtalálható</w:t>
      </w:r>
      <w:r w:rsidR="00E21B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záróvizsga információk között</w:t>
      </w:r>
      <w:r w:rsidR="00D73CCE"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14ED" w:rsidRDefault="00AC14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31799" w:rsidRPr="00D73CCE" w:rsidRDefault="00331799" w:rsidP="00F57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5F6" w:rsidRPr="00DC017E" w:rsidRDefault="00D73CCE" w:rsidP="00D73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diplomamunka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konzulensi lap feltöltését követően, amennyiben a konzulens támogatja a dolgozat leadását</w:t>
      </w:r>
      <w:r w:rsidR="00260E2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</w:t>
      </w:r>
      <w:r w:rsidR="0012475F">
        <w:rPr>
          <w:rFonts w:ascii="Times New Roman" w:hAnsi="Times New Roman" w:cs="Times New Roman"/>
          <w:sz w:val="24"/>
          <w:szCs w:val="24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 xml:space="preserve">elfogadja a dolgozat </w:t>
      </w:r>
      <w:r w:rsidR="00DC017E">
        <w:rPr>
          <w:rFonts w:ascii="Times New Roman" w:hAnsi="Times New Roman" w:cs="Times New Roman"/>
          <w:sz w:val="24"/>
          <w:szCs w:val="24"/>
        </w:rPr>
        <w:t>f</w:t>
      </w:r>
      <w:r w:rsidRPr="00877D61">
        <w:rPr>
          <w:rFonts w:ascii="Times New Roman" w:hAnsi="Times New Roman" w:cs="Times New Roman"/>
          <w:sz w:val="24"/>
          <w:szCs w:val="24"/>
        </w:rPr>
        <w:t>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DEA-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 xml:space="preserve">, és a hallgató a következő félévben </w:t>
      </w:r>
      <w:r w:rsidR="005E0B48">
        <w:rPr>
          <w:rFonts w:ascii="Times New Roman" w:hAnsi="Times New Roman" w:cs="Times New Roman"/>
          <w:sz w:val="24"/>
          <w:szCs w:val="24"/>
        </w:rPr>
        <w:t>tölthet fel</w:t>
      </w:r>
      <w:r w:rsidRPr="00877D61">
        <w:rPr>
          <w:rFonts w:ascii="Times New Roman" w:hAnsi="Times New Roman" w:cs="Times New Roman"/>
          <w:sz w:val="24"/>
          <w:szCs w:val="24"/>
        </w:rPr>
        <w:t xml:space="preserve"> ismét dolgozat</w:t>
      </w:r>
      <w:r w:rsidR="005C060E">
        <w:rPr>
          <w:rFonts w:ascii="Times New Roman" w:hAnsi="Times New Roman" w:cs="Times New Roman"/>
          <w:sz w:val="24"/>
          <w:szCs w:val="24"/>
        </w:rPr>
        <w:t>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642005" w:rsidRDefault="00642005" w:rsidP="00282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17E" w:rsidRPr="00890106" w:rsidRDefault="00DC017E" w:rsidP="00282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005" w:rsidRPr="00B24106" w:rsidRDefault="00642005" w:rsidP="006600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642005" w:rsidRPr="00B24106" w:rsidRDefault="00AE32E1" w:rsidP="00642005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224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224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június</w:t>
      </w:r>
      <w:r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AD5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10</w:t>
      </w:r>
      <w:r w:rsidR="000174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-1</w:t>
      </w:r>
      <w:r w:rsidR="00AD5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 w:rsidR="00660033"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="00114D49" w:rsidRPr="00B24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AE32E1" w:rsidRPr="00331799" w:rsidRDefault="00AE32E1" w:rsidP="00AE32E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B3293" w:rsidRDefault="00AE32E1" w:rsidP="00AE3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660033"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végzős hallgató</w:t>
      </w: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</w:t>
      </w:r>
      <w:r w:rsidRPr="000012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 </w:t>
      </w:r>
      <w:r w:rsidR="0000127E">
        <w:rPr>
          <w:rFonts w:ascii="Times New Roman" w:eastAsia="Times New Roman" w:hAnsi="Times New Roman" w:cs="Times New Roman"/>
          <w:sz w:val="24"/>
          <w:szCs w:val="24"/>
          <w:lang w:eastAsia="ar-SA"/>
        </w:rPr>
        <w:t>Nem tehet záróvizsgát az a hallgató, akinek a könyvtár felé bármilyen tartozása van.</w:t>
      </w:r>
    </w:p>
    <w:p w:rsidR="000B3293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D7" w:rsidRDefault="008E69D7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9D7" w:rsidRDefault="008E69D7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293" w:rsidRDefault="000B3293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3293" w:rsidRPr="00114D49" w:rsidRDefault="00224FA8" w:rsidP="00E56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Debrecen, 2025</w:t>
      </w:r>
      <w:r w:rsidR="000B3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A6E1B">
        <w:rPr>
          <w:rFonts w:ascii="Times New Roman" w:eastAsia="Times New Roman" w:hAnsi="Times New Roman" w:cs="Times New Roman"/>
          <w:sz w:val="24"/>
          <w:szCs w:val="24"/>
          <w:lang w:eastAsia="ar-SA"/>
        </w:rPr>
        <w:t>április 11</w:t>
      </w:r>
      <w:r w:rsidR="00C10C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</w:p>
    <w:sectPr w:rsidR="000B3293" w:rsidRPr="00114D49" w:rsidSect="00C441D6">
      <w:headerReference w:type="default" r:id="rId9"/>
      <w:pgSz w:w="11906" w:h="16838"/>
      <w:pgMar w:top="1701" w:right="1531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09" w:rsidRDefault="00F25109" w:rsidP="00701FA8">
      <w:pPr>
        <w:spacing w:after="0" w:line="240" w:lineRule="auto"/>
      </w:pPr>
      <w:r>
        <w:separator/>
      </w:r>
    </w:p>
  </w:endnote>
  <w:endnote w:type="continuationSeparator" w:id="0">
    <w:p w:rsidR="00F25109" w:rsidRDefault="00F2510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09" w:rsidRDefault="00F25109" w:rsidP="00701FA8">
      <w:pPr>
        <w:spacing w:after="0" w:line="240" w:lineRule="auto"/>
      </w:pPr>
      <w:r>
        <w:separator/>
      </w:r>
    </w:p>
  </w:footnote>
  <w:footnote w:type="continuationSeparator" w:id="0">
    <w:p w:rsidR="00F25109" w:rsidRDefault="00F2510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571989" w:rsidRDefault="00571989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KAR </w:t>
    </w:r>
  </w:p>
  <w:p w:rsidR="00571989" w:rsidRDefault="00571989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TANULMÁNYI OSZTÁLY</w:t>
    </w:r>
  </w:p>
  <w:p w:rsidR="00571989" w:rsidRDefault="00282174" w:rsidP="0057198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 Böszörményi út 138.</w:t>
    </w:r>
    <w:r w:rsidR="00571989">
      <w:rPr>
        <w:rFonts w:ascii="Verdana" w:hAnsi="Verdana"/>
        <w:color w:val="004735"/>
        <w:spacing w:val="-10"/>
        <w:sz w:val="16"/>
        <w:szCs w:val="16"/>
      </w:rPr>
      <w:t>, Pf.: 400</w:t>
    </w:r>
    <w:r w:rsidR="00571989">
      <w:rPr>
        <w:rFonts w:ascii="Verdana" w:hAnsi="Verdana"/>
        <w:color w:val="004735"/>
        <w:sz w:val="16"/>
        <w:szCs w:val="16"/>
      </w:rPr>
      <w:br/>
      <w:t>Tel</w:t>
    </w:r>
    <w:proofErr w:type="gramStart"/>
    <w:r w:rsidR="00571989">
      <w:rPr>
        <w:rFonts w:ascii="Verdana" w:hAnsi="Verdana"/>
        <w:color w:val="004735"/>
        <w:sz w:val="16"/>
        <w:szCs w:val="16"/>
      </w:rPr>
      <w:t>.:</w:t>
    </w:r>
    <w:proofErr w:type="gramEnd"/>
    <w:r w:rsidR="00571989">
      <w:rPr>
        <w:rFonts w:ascii="Verdana" w:hAnsi="Verdana"/>
        <w:color w:val="004735"/>
        <w:sz w:val="16"/>
        <w:szCs w:val="16"/>
      </w:rPr>
      <w:t xml:space="preserve"> 52/508-444, honlap: www.econ.unideb.hu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D54"/>
    <w:multiLevelType w:val="hybridMultilevel"/>
    <w:tmpl w:val="31004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3731"/>
    <w:multiLevelType w:val="hybridMultilevel"/>
    <w:tmpl w:val="28A0CA4A"/>
    <w:lvl w:ilvl="0" w:tplc="3EB02F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7E"/>
    <w:rsid w:val="00005756"/>
    <w:rsid w:val="00017431"/>
    <w:rsid w:val="0001777B"/>
    <w:rsid w:val="00026F16"/>
    <w:rsid w:val="00084793"/>
    <w:rsid w:val="000B03FB"/>
    <w:rsid w:val="000B3293"/>
    <w:rsid w:val="000D6992"/>
    <w:rsid w:val="00101352"/>
    <w:rsid w:val="00114D49"/>
    <w:rsid w:val="00115E5F"/>
    <w:rsid w:val="00121816"/>
    <w:rsid w:val="0012475F"/>
    <w:rsid w:val="00175D17"/>
    <w:rsid w:val="00185125"/>
    <w:rsid w:val="0019388B"/>
    <w:rsid w:val="00193BF6"/>
    <w:rsid w:val="001C22BF"/>
    <w:rsid w:val="002014DF"/>
    <w:rsid w:val="00210652"/>
    <w:rsid w:val="00224FA8"/>
    <w:rsid w:val="0025598F"/>
    <w:rsid w:val="00260E2E"/>
    <w:rsid w:val="00276357"/>
    <w:rsid w:val="0027714E"/>
    <w:rsid w:val="00282174"/>
    <w:rsid w:val="00305CDC"/>
    <w:rsid w:val="00331799"/>
    <w:rsid w:val="0034535D"/>
    <w:rsid w:val="003517A3"/>
    <w:rsid w:val="003B28DF"/>
    <w:rsid w:val="003B3D77"/>
    <w:rsid w:val="003B6AB0"/>
    <w:rsid w:val="003C3171"/>
    <w:rsid w:val="003E15FD"/>
    <w:rsid w:val="003E6492"/>
    <w:rsid w:val="00415317"/>
    <w:rsid w:val="004159DE"/>
    <w:rsid w:val="00416789"/>
    <w:rsid w:val="004172B3"/>
    <w:rsid w:val="0042365A"/>
    <w:rsid w:val="0044355C"/>
    <w:rsid w:val="004600F7"/>
    <w:rsid w:val="004A58DB"/>
    <w:rsid w:val="004D0696"/>
    <w:rsid w:val="005207D2"/>
    <w:rsid w:val="00571989"/>
    <w:rsid w:val="005769AB"/>
    <w:rsid w:val="005830F5"/>
    <w:rsid w:val="005C060E"/>
    <w:rsid w:val="005E0B48"/>
    <w:rsid w:val="006016A3"/>
    <w:rsid w:val="00642005"/>
    <w:rsid w:val="00644746"/>
    <w:rsid w:val="00660033"/>
    <w:rsid w:val="0066452E"/>
    <w:rsid w:val="006F2A4D"/>
    <w:rsid w:val="00701FA8"/>
    <w:rsid w:val="00710B99"/>
    <w:rsid w:val="00720D16"/>
    <w:rsid w:val="0073741C"/>
    <w:rsid w:val="00766D1A"/>
    <w:rsid w:val="007B4FDC"/>
    <w:rsid w:val="007D0F64"/>
    <w:rsid w:val="007D21BE"/>
    <w:rsid w:val="007D51D5"/>
    <w:rsid w:val="007F60C8"/>
    <w:rsid w:val="00834877"/>
    <w:rsid w:val="00857542"/>
    <w:rsid w:val="00890106"/>
    <w:rsid w:val="008D4A18"/>
    <w:rsid w:val="008E69D7"/>
    <w:rsid w:val="00902A6C"/>
    <w:rsid w:val="00941DA8"/>
    <w:rsid w:val="00947315"/>
    <w:rsid w:val="009C3AD9"/>
    <w:rsid w:val="009D70C1"/>
    <w:rsid w:val="00A074BB"/>
    <w:rsid w:val="00A07AB0"/>
    <w:rsid w:val="00A53871"/>
    <w:rsid w:val="00A718DD"/>
    <w:rsid w:val="00AA4F5C"/>
    <w:rsid w:val="00AB552C"/>
    <w:rsid w:val="00AB7118"/>
    <w:rsid w:val="00AC14ED"/>
    <w:rsid w:val="00AC1D0A"/>
    <w:rsid w:val="00AD5479"/>
    <w:rsid w:val="00AE32E1"/>
    <w:rsid w:val="00B100D5"/>
    <w:rsid w:val="00B14730"/>
    <w:rsid w:val="00B24106"/>
    <w:rsid w:val="00B7260C"/>
    <w:rsid w:val="00BF154E"/>
    <w:rsid w:val="00C10CBD"/>
    <w:rsid w:val="00C2713F"/>
    <w:rsid w:val="00C3087B"/>
    <w:rsid w:val="00C441D6"/>
    <w:rsid w:val="00C674F5"/>
    <w:rsid w:val="00C77F66"/>
    <w:rsid w:val="00CC070E"/>
    <w:rsid w:val="00D00008"/>
    <w:rsid w:val="00D47F52"/>
    <w:rsid w:val="00D6045C"/>
    <w:rsid w:val="00D72C0B"/>
    <w:rsid w:val="00D73121"/>
    <w:rsid w:val="00D73CCE"/>
    <w:rsid w:val="00D95CFF"/>
    <w:rsid w:val="00DC017E"/>
    <w:rsid w:val="00DD0369"/>
    <w:rsid w:val="00DD5541"/>
    <w:rsid w:val="00DD6897"/>
    <w:rsid w:val="00E21B19"/>
    <w:rsid w:val="00E44DD6"/>
    <w:rsid w:val="00E54F7C"/>
    <w:rsid w:val="00E566D0"/>
    <w:rsid w:val="00E868D3"/>
    <w:rsid w:val="00EA6E1B"/>
    <w:rsid w:val="00EC41EB"/>
    <w:rsid w:val="00EC655B"/>
    <w:rsid w:val="00F03F04"/>
    <w:rsid w:val="00F1779C"/>
    <w:rsid w:val="00F206AF"/>
    <w:rsid w:val="00F25109"/>
    <w:rsid w:val="00F551DC"/>
    <w:rsid w:val="00F575F6"/>
    <w:rsid w:val="00F672BB"/>
    <w:rsid w:val="00F965C1"/>
    <w:rsid w:val="00FA7F8C"/>
    <w:rsid w:val="00FC56EA"/>
    <w:rsid w:val="00FD0577"/>
    <w:rsid w:val="00FD75C1"/>
    <w:rsid w:val="00FE0E7D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E10AA6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4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a.lib.unideb.hu/items/0051cab8-a6a3-4af6-9bf0-e201d56c65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6</cp:revision>
  <cp:lastPrinted>2017-09-11T14:44:00Z</cp:lastPrinted>
  <dcterms:created xsi:type="dcterms:W3CDTF">2025-03-19T10:31:00Z</dcterms:created>
  <dcterms:modified xsi:type="dcterms:W3CDTF">2025-05-05T09:26:00Z</dcterms:modified>
</cp:coreProperties>
</file>